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55040">
        <w:rPr>
          <w:rFonts w:ascii="Corbel" w:hAnsi="Corbel"/>
          <w:i/>
          <w:smallCaps/>
          <w:sz w:val="24"/>
          <w:szCs w:val="24"/>
        </w:rPr>
        <w:t xml:space="preserve"> </w:t>
      </w:r>
      <w:r w:rsidR="009372E8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85747A" w:rsidP="004A0CB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9372E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5B4AFF">
        <w:rPr>
          <w:rFonts w:ascii="Corbel" w:hAnsi="Corbel"/>
          <w:b/>
          <w:sz w:val="20"/>
          <w:szCs w:val="20"/>
        </w:rPr>
        <w:t>202</w:t>
      </w:r>
      <w:r w:rsidR="00A659A4">
        <w:rPr>
          <w:rFonts w:ascii="Corbel" w:hAnsi="Corbel"/>
          <w:b/>
          <w:sz w:val="20"/>
          <w:szCs w:val="20"/>
        </w:rPr>
        <w:t>2</w:t>
      </w:r>
      <w:r w:rsidR="00065563">
        <w:rPr>
          <w:rFonts w:ascii="Corbel" w:hAnsi="Corbel"/>
          <w:b/>
          <w:sz w:val="20"/>
          <w:szCs w:val="20"/>
        </w:rPr>
        <w:t>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A0CB9" w:rsidRDefault="00A65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0CB9"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A0CB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A0CB9" w:rsidRDefault="004A0C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Studia jednolite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A0CB9" w:rsidRDefault="00AA4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096A" w:rsidRPr="004A0CB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A0CB9" w:rsidRDefault="00A646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Grupa treści ogólnych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72E8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  <w:tr w:rsidR="0085747A" w:rsidRPr="009372E8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A0CB9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>nzw</w:t>
            </w:r>
            <w:proofErr w:type="spellEnd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4A0CB9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659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A0C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A0C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65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65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5B4A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A659A4" w:rsidRDefault="00A659A4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Sposób realizacji ćwiczeń będzie uzależniony od aktualnej sytuacji epidemicznej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196C8C">
        <w:rPr>
          <w:rFonts w:ascii="Corbel" w:hAnsi="Corbel"/>
          <w:b w:val="0"/>
          <w:smallCaps w:val="0"/>
          <w:dstrike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zaliczenie z oceną, </w:t>
      </w:r>
      <w:r w:rsidRPr="00196C8C">
        <w:rPr>
          <w:rFonts w:ascii="Corbel" w:hAnsi="Corbel"/>
          <w:b w:val="0"/>
          <w:smallCaps w:val="0"/>
          <w:dstrike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73A2A" w:rsidRDefault="00373A2A" w:rsidP="00373A2A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4A0CB9" w:rsidRPr="009C54AE" w:rsidRDefault="004A0CB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0CB9" w:rsidRDefault="004A0CB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4A0CB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A66F5" w:rsidRPr="00D52B62" w:rsidRDefault="00E955D6" w:rsidP="00196C8C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>wykorzysta</w:t>
            </w:r>
            <w:r w:rsidR="00196C8C">
              <w:rPr>
                <w:rFonts w:ascii="Corbel" w:hAnsi="Corbel" w:cs="Arial"/>
                <w:b w:val="0"/>
              </w:rPr>
              <w:t>nia</w:t>
            </w:r>
            <w:r w:rsidR="001A66F5" w:rsidRPr="00D52B62">
              <w:rPr>
                <w:rFonts w:ascii="Corbel" w:hAnsi="Corbel" w:cs="Arial"/>
                <w:b w:val="0"/>
              </w:rPr>
              <w:t xml:space="preserve"> narzędzi TI do: prezentacji wyników własnej pracy twórczej, porozumiewania się osobowego i instytucjonalnego,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1A66F5" w:rsidRPr="00D52B62" w:rsidRDefault="00E955D6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96C8C" w:rsidRPr="009C54AE" w:rsidTr="00472D0A">
        <w:tc>
          <w:tcPr>
            <w:tcW w:w="1701" w:type="dxa"/>
            <w:vAlign w:val="center"/>
          </w:tcPr>
          <w:p w:rsidR="00196C8C" w:rsidRPr="009C54AE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96C8C" w:rsidRPr="009C54AE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96C8C" w:rsidRPr="009C54AE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96C8C" w:rsidRPr="009C54AE" w:rsidTr="00472D0A">
        <w:tc>
          <w:tcPr>
            <w:tcW w:w="1701" w:type="dxa"/>
            <w:vAlign w:val="center"/>
          </w:tcPr>
          <w:p w:rsidR="00196C8C" w:rsidRPr="009C54AE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96C8C" w:rsidRPr="00C76EE5" w:rsidRDefault="00196C8C" w:rsidP="00472D0A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C76EE5">
              <w:rPr>
                <w:rFonts w:ascii="Corbel" w:hAnsi="Corbel"/>
                <w:szCs w:val="23"/>
              </w:rPr>
              <w:t xml:space="preserve">Zna i rozumie podstawowe pojęcia i zasady z zakresu prawa własności intelektualnej oraz zna i rozumie konieczność zarządzania zasobami własności intelektualnej; </w:t>
            </w:r>
          </w:p>
        </w:tc>
        <w:tc>
          <w:tcPr>
            <w:tcW w:w="1873" w:type="dxa"/>
            <w:vAlign w:val="center"/>
          </w:tcPr>
          <w:p w:rsidR="00196C8C" w:rsidRPr="00373A2A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44DC">
              <w:rPr>
                <w:rFonts w:ascii="Corbel" w:hAnsi="Corbel"/>
                <w:smallCaps w:val="0"/>
                <w:szCs w:val="24"/>
              </w:rPr>
              <w:t>K_W11</w:t>
            </w:r>
          </w:p>
        </w:tc>
      </w:tr>
      <w:tr w:rsidR="00196C8C" w:rsidRPr="009C54AE" w:rsidTr="00472D0A">
        <w:tc>
          <w:tcPr>
            <w:tcW w:w="1701" w:type="dxa"/>
            <w:vAlign w:val="center"/>
          </w:tcPr>
          <w:p w:rsidR="00196C8C" w:rsidRPr="009C54AE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96C8C" w:rsidRPr="00B721CD" w:rsidRDefault="00196C8C" w:rsidP="00472D0A">
            <w:pPr>
              <w:pStyle w:val="Default"/>
              <w:rPr>
                <w:rFonts w:ascii="Corbel" w:hAnsi="Corbel"/>
                <w:szCs w:val="23"/>
              </w:rPr>
            </w:pPr>
            <w:r w:rsidRPr="00B721CD">
              <w:rPr>
                <w:rFonts w:ascii="Corbel" w:hAnsi="Corbel"/>
                <w:szCs w:val="22"/>
              </w:rPr>
              <w:t xml:space="preserve">Posiada umiejętność wykorzystania zdobytej wiedzy teoretycznej oraz doboru właściwej metody dla rozwiązania określonego problemu prawnego; </w:t>
            </w:r>
          </w:p>
        </w:tc>
        <w:tc>
          <w:tcPr>
            <w:tcW w:w="1873" w:type="dxa"/>
            <w:vAlign w:val="center"/>
          </w:tcPr>
          <w:p w:rsidR="00196C8C" w:rsidRPr="009C44DC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A66F5">
              <w:rPr>
                <w:rFonts w:ascii="Corbel" w:hAnsi="Corbel"/>
                <w:smallCaps w:val="0"/>
                <w:szCs w:val="24"/>
              </w:rPr>
              <w:t>K_U1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196C8C" w:rsidRPr="009C54AE" w:rsidTr="00472D0A">
        <w:tc>
          <w:tcPr>
            <w:tcW w:w="1701" w:type="dxa"/>
            <w:vAlign w:val="center"/>
          </w:tcPr>
          <w:p w:rsidR="00196C8C" w:rsidRPr="009C54AE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196C8C" w:rsidRPr="00B721CD" w:rsidRDefault="00196C8C" w:rsidP="00472D0A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Potrafi samodzielnie planować i realizować własne uczenie się przez całe życie; </w:t>
            </w:r>
          </w:p>
        </w:tc>
        <w:tc>
          <w:tcPr>
            <w:tcW w:w="1873" w:type="dxa"/>
            <w:vAlign w:val="center"/>
          </w:tcPr>
          <w:p w:rsidR="00196C8C" w:rsidRPr="001A66F5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196C8C" w:rsidRPr="009C54AE" w:rsidTr="00472D0A">
        <w:tc>
          <w:tcPr>
            <w:tcW w:w="1701" w:type="dxa"/>
            <w:vAlign w:val="center"/>
          </w:tcPr>
          <w:p w:rsidR="00196C8C" w:rsidRPr="009C54AE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196C8C" w:rsidRPr="00B721CD" w:rsidRDefault="00196C8C" w:rsidP="00472D0A">
            <w:pPr>
              <w:pStyle w:val="Default"/>
              <w:rPr>
                <w:rFonts w:ascii="Corbel" w:hAnsi="Corbel"/>
                <w:szCs w:val="22"/>
              </w:rPr>
            </w:pPr>
            <w:r w:rsidRPr="00B721CD">
              <w:rPr>
                <w:rFonts w:ascii="Corbel" w:hAnsi="Corbel"/>
                <w:szCs w:val="22"/>
              </w:rPr>
              <w:t xml:space="preserve">Jest otwarty na zdobywanie nowych doświadczeń zawodowych; </w:t>
            </w:r>
          </w:p>
        </w:tc>
        <w:tc>
          <w:tcPr>
            <w:tcW w:w="1873" w:type="dxa"/>
            <w:vAlign w:val="center"/>
          </w:tcPr>
          <w:p w:rsidR="00196C8C" w:rsidRPr="001A66F5" w:rsidRDefault="00196C8C" w:rsidP="00472D0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:rsidR="00196C8C" w:rsidRDefault="00196C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1A66F5" w:rsidRDefault="001A66F5" w:rsidP="004A0C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A66F5">
              <w:rPr>
                <w:rFonts w:ascii="Corbel" w:hAnsi="Corbel"/>
                <w:b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4AFF" w:rsidRPr="009C54AE" w:rsidTr="00923D7D">
        <w:tc>
          <w:tcPr>
            <w:tcW w:w="9639" w:type="dxa"/>
          </w:tcPr>
          <w:p w:rsidR="005B4AFF" w:rsidRDefault="005B4AFF" w:rsidP="005B4AFF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 (zapoznanie z:</w:t>
            </w:r>
          </w:p>
          <w:p w:rsidR="005B4AFF" w:rsidRDefault="005B4AFF" w:rsidP="005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:rsidR="005B4AFF" w:rsidRDefault="005B4AFF" w:rsidP="005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:rsidR="005B4AFF" w:rsidRDefault="005B4AFF" w:rsidP="005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:rsidR="005B4AFF" w:rsidRDefault="005B4AFF" w:rsidP="005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:rsidR="005B4AFF" w:rsidRPr="005B4AFF" w:rsidRDefault="005B4AFF" w:rsidP="005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 w:rsidRPr="005B4AFF"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B4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E2D4A">
              <w:rPr>
                <w:rFonts w:ascii="Corbel" w:hAnsi="Corbel"/>
                <w:sz w:val="24"/>
                <w:szCs w:val="24"/>
              </w:rPr>
              <w:t>. Zaawansowane przetwarzanie tekstów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B4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E2D4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10BA0">
              <w:rPr>
                <w:rFonts w:ascii="Corbel" w:hAnsi="Corbel"/>
                <w:sz w:val="24"/>
                <w:szCs w:val="24"/>
              </w:rPr>
              <w:t>Przetwarzanie zróżnicowanych danych w arkuszu kalkulacyjnym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B4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D10BA0">
              <w:rPr>
                <w:rFonts w:ascii="Corbel" w:hAnsi="Corbel"/>
                <w:sz w:val="24"/>
                <w:szCs w:val="24"/>
              </w:rPr>
              <w:t>. Graficzna reprezentacja danych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5B4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10BA0">
              <w:rPr>
                <w:rFonts w:ascii="Corbel" w:hAnsi="Corbel"/>
                <w:sz w:val="24"/>
                <w:szCs w:val="24"/>
              </w:rPr>
              <w:t>. Internetowe źródła informacji prawniczej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5B4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10BA0">
              <w:rPr>
                <w:rFonts w:ascii="Corbel" w:hAnsi="Corbel"/>
                <w:sz w:val="24"/>
                <w:szCs w:val="24"/>
              </w:rPr>
              <w:t>. Poszukiwanie, archiwizowanie, filtrowanie informacji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5B4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10BA0">
              <w:rPr>
                <w:rFonts w:ascii="Corbel" w:hAnsi="Corbel"/>
                <w:sz w:val="24"/>
                <w:szCs w:val="24"/>
              </w:rPr>
              <w:t>. Interaktywne prezentacje multimedialne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4A0CB9" w:rsidRDefault="004A0CB9" w:rsidP="004A0C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024754" w:rsidP="004A0C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A0C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76062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30315F">
              <w:rPr>
                <w:rFonts w:ascii="Corbel" w:hAnsi="Corbel"/>
                <w:b w:val="0"/>
                <w:szCs w:val="24"/>
              </w:rPr>
              <w:t>- EK_0</w:t>
            </w:r>
            <w:r w:rsidR="004A0CB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760623" w:rsidRDefault="00760623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 zależności od sytuacji epidemicznej:</w:t>
            </w:r>
          </w:p>
          <w:p w:rsidR="00760623" w:rsidRDefault="00760623" w:rsidP="00760623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28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bieżąca ocena stopnia realizacji wykonania ćwiczeń, lub</w:t>
            </w:r>
          </w:p>
          <w:p w:rsidR="0085747A" w:rsidRPr="0030315F" w:rsidRDefault="00760623" w:rsidP="00760623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28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kolokwium po każdym bloku tematycznym </w:t>
            </w:r>
          </w:p>
        </w:tc>
        <w:tc>
          <w:tcPr>
            <w:tcW w:w="2126" w:type="dxa"/>
            <w:vAlign w:val="center"/>
          </w:tcPr>
          <w:p w:rsidR="0085747A" w:rsidRPr="009C54AE" w:rsidRDefault="0030315F" w:rsidP="007606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D976FF" w:rsidRDefault="00D976FF" w:rsidP="00AA4A88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Nieobecności wynikające z przyczyn losowych, a co z a tym idzie brak wykonanych ćwiczeń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, skutkuje koniecznością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odrobi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enia zaległości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ramach konsultacji</w:t>
            </w:r>
            <w:r w:rsidR="00AA4A88">
              <w:rPr>
                <w:rFonts w:ascii="Corbel" w:hAnsi="Corbel"/>
                <w:b w:val="0"/>
                <w:smallCaps w:val="0"/>
                <w:szCs w:val="24"/>
              </w:rPr>
              <w:t xml:space="preserve"> lub z inną grupą ćwiczeniową.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B3D13" w:rsidRDefault="007B3D13" w:rsidP="007B3D13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D52B62" w:rsidRDefault="00D52B62" w:rsidP="00D52B62">
            <w:pPr>
              <w:pStyle w:val="Punktygwne"/>
              <w:spacing w:before="0" w:after="0"/>
              <w:ind w:left="176"/>
              <w:rPr>
                <w:rFonts w:ascii="Corbel" w:hAnsi="Corbel"/>
                <w:i/>
                <w:smallCaps w:val="0"/>
                <w:szCs w:val="24"/>
              </w:rPr>
            </w:pPr>
            <w:r w:rsidRPr="00D52B62">
              <w:rPr>
                <w:rFonts w:ascii="Corbel" w:hAnsi="Corbel"/>
                <w:i/>
                <w:smallCaps w:val="0"/>
                <w:szCs w:val="24"/>
              </w:rPr>
              <w:t xml:space="preserve">Ocenę końcową stanowi średnia arytmetyczna </w:t>
            </w:r>
            <w:r w:rsidR="00BC1996">
              <w:rPr>
                <w:rFonts w:ascii="Corbel" w:hAnsi="Corbel"/>
                <w:i/>
                <w:smallCaps w:val="0"/>
                <w:szCs w:val="24"/>
              </w:rPr>
              <w:t xml:space="preserve">WSZYSTKICH </w:t>
            </w:r>
            <w:r w:rsidR="00A848FB" w:rsidRPr="007B3D13">
              <w:rPr>
                <w:rFonts w:ascii="Corbel" w:hAnsi="Corbel"/>
                <w:i/>
                <w:szCs w:val="24"/>
              </w:rPr>
              <w:t>uzyskanych w ciągu semestru</w:t>
            </w:r>
            <w:r w:rsidR="00A848FB">
              <w:rPr>
                <w:rFonts w:ascii="Corbel" w:hAnsi="Corbel"/>
                <w:i/>
                <w:smallCaps w:val="0"/>
                <w:szCs w:val="24"/>
              </w:rPr>
              <w:t xml:space="preserve"> </w:t>
            </w:r>
            <w:r w:rsidRPr="00D52B62">
              <w:rPr>
                <w:rFonts w:ascii="Corbel" w:hAnsi="Corbel"/>
                <w:i/>
                <w:smallCaps w:val="0"/>
                <w:szCs w:val="24"/>
              </w:rPr>
              <w:t>ocen z poszczególnych ćwiczeń.</w:t>
            </w:r>
            <w:r w:rsidR="00D976FF" w:rsidRPr="00D52B62">
              <w:rPr>
                <w:rFonts w:ascii="Corbel" w:hAnsi="Corbel"/>
                <w:i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0CB9" w:rsidRDefault="004A0C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4A0CB9" w:rsidRDefault="004A0C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4A0C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60623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0315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30315F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760623" w:rsidP="00760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:rsidTr="00760623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760623" w:rsidP="00760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746B2">
              <w:rPr>
                <w:rFonts w:ascii="Corbel" w:hAnsi="Corbel"/>
                <w:sz w:val="24"/>
                <w:szCs w:val="24"/>
              </w:rPr>
              <w:t xml:space="preserve"> (Konsultacje) </w:t>
            </w:r>
          </w:p>
        </w:tc>
      </w:tr>
      <w:tr w:rsidR="00C61DC5" w:rsidRPr="009C54AE" w:rsidTr="00760623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9C54AE" w:rsidRDefault="006D1F3B" w:rsidP="00760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60623">
              <w:rPr>
                <w:rFonts w:ascii="Corbel" w:hAnsi="Corbel"/>
                <w:sz w:val="24"/>
                <w:szCs w:val="24"/>
              </w:rPr>
              <w:t>7</w:t>
            </w:r>
            <w:r w:rsidR="000746B2">
              <w:rPr>
                <w:rFonts w:ascii="Corbel" w:hAnsi="Corbel"/>
                <w:sz w:val="24"/>
                <w:szCs w:val="24"/>
              </w:rPr>
              <w:t xml:space="preserve"> ( w tym: przygotowanie do zajęć, przygotowanie materiałów do zajęć</w:t>
            </w:r>
            <w:r w:rsidR="00D52B62">
              <w:rPr>
                <w:rFonts w:ascii="Corbel" w:hAnsi="Corbel"/>
                <w:sz w:val="24"/>
                <w:szCs w:val="24"/>
              </w:rPr>
              <w:t xml:space="preserve"> z zakresu opracowań multimedialnych</w:t>
            </w:r>
            <w:r w:rsidR="000746B2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746B2" w:rsidRDefault="00135C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72831" w:rsidRDefault="007606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A0CB9" w:rsidP="004A0CB9">
            <w:pPr>
              <w:pStyle w:val="Punktygwne"/>
              <w:spacing w:before="0" w:after="0"/>
              <w:ind w:firstLine="11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  <w:tr w:rsidR="0085747A" w:rsidRPr="009C54AE" w:rsidTr="007C06EC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5D31F7" w:rsidRDefault="005D31F7" w:rsidP="004A0CB9">
            <w:pPr>
              <w:pStyle w:val="Punktygwne"/>
              <w:spacing w:before="0" w:after="0"/>
              <w:ind w:firstLine="1197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A0CB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A0CB9" w:rsidRPr="004A0CB9" w:rsidRDefault="004A0CB9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</w:t>
            </w:r>
            <w:proofErr w:type="spellStart"/>
            <w:r w:rsidRPr="00601E15">
              <w:rPr>
                <w:rStyle w:val="Pogrubienie"/>
                <w:rFonts w:ascii="Corbel" w:hAnsi="Corbel"/>
                <w:smallCaps w:val="0"/>
              </w:rPr>
              <w:t>Wiewiórowski</w:t>
            </w:r>
            <w:proofErr w:type="spellEnd"/>
            <w:r w:rsidRPr="00601E15">
              <w:rPr>
                <w:rStyle w:val="Pogrubienie"/>
                <w:rFonts w:ascii="Corbel" w:hAnsi="Corbel"/>
                <w:smallCaps w:val="0"/>
              </w:rPr>
              <w:t xml:space="preserve">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 xml:space="preserve">Wyd. </w:t>
            </w:r>
            <w:proofErr w:type="spellStart"/>
            <w:r w:rsidRPr="00601E15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01E15">
              <w:rPr>
                <w:rFonts w:ascii="Corbel" w:hAnsi="Corbel"/>
                <w:b w:val="0"/>
                <w:smallCaps w:val="0"/>
              </w:rPr>
              <w:t>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A0CB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A0CB9" w:rsidRPr="004A0CB9" w:rsidRDefault="004A0CB9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FE301D" w:rsidRPr="00FE301D" w:rsidRDefault="00FE301D" w:rsidP="00FE301D">
            <w:pPr>
              <w:pStyle w:val="Punktygwne"/>
              <w:spacing w:before="0" w:after="0"/>
              <w:ind w:left="221" w:hanging="22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A. Piecuch,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Wstęp do projektowania multimedialnych opracowań metodycznych,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Wy. Fosze, Rzeszów 2008,</w:t>
            </w:r>
          </w:p>
          <w:p w:rsidR="007C06EC" w:rsidRDefault="00FE301D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</w:pPr>
            <w:r w:rsidRPr="007C06EC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3</w:t>
            </w:r>
            <w:r w:rsidR="00971C3F" w:rsidRPr="007C06EC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.</w:t>
            </w:r>
            <w:r w:rsidR="00971C3F" w:rsidRPr="007C06EC"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7C06EC" w:rsidRPr="007C06EC">
              <w:rPr>
                <w:rFonts w:ascii="Corbel" w:hAnsi="Corbel"/>
                <w:b w:val="0"/>
                <w:sz w:val="24"/>
              </w:rPr>
              <w:t>A. Piecuch,</w:t>
            </w:r>
            <w:r w:rsidR="007C06EC" w:rsidRPr="007C06EC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 </w:t>
            </w:r>
            <w:r w:rsidR="007C06EC" w:rsidRPr="007C06EC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Media cyfrowe </w:t>
            </w:r>
            <w:proofErr w:type="spellStart"/>
            <w:r w:rsidR="007C06EC" w:rsidRPr="007C06EC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wsoierające</w:t>
            </w:r>
            <w:proofErr w:type="spellEnd"/>
            <w:r w:rsidR="007C06EC" w:rsidRPr="007C06EC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 procesy dydaktyczne, Wyd. </w:t>
            </w:r>
            <w:r w:rsidR="007C06EC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UR, Rzeszów 2020.</w:t>
            </w:r>
          </w:p>
          <w:p w:rsidR="00971C3F" w:rsidRDefault="007C06EC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4. </w:t>
            </w:r>
            <w:r w:rsidR="00971C3F" w:rsidRPr="007C06EC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7C06EC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7C06EC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7C06EC">
              <w:rPr>
                <w:rFonts w:ascii="Corbel" w:hAnsi="Corbel"/>
                <w:b w:val="0"/>
                <w:sz w:val="24"/>
              </w:rPr>
              <w:t xml:space="preserve"> Word 2016. </w:t>
            </w:r>
            <w:r w:rsidR="00971C3F" w:rsidRPr="00971C3F">
              <w:rPr>
                <w:rFonts w:ascii="Corbel" w:hAnsi="Corbel"/>
                <w:b w:val="0"/>
                <w:sz w:val="24"/>
              </w:rPr>
              <w:t>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:rsidR="00601E15" w:rsidRDefault="007C06EC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Rzędowska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J.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Rzędowski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Wyd.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Onepress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:rsidR="00601E15" w:rsidRPr="00971C3F" w:rsidRDefault="007C06EC" w:rsidP="00971C3F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6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  <w:p w:rsidR="00971C3F" w:rsidRPr="00971C3F" w:rsidRDefault="00971C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A0CB9">
      <w:pgSz w:w="11906" w:h="16838"/>
      <w:pgMar w:top="993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921" w:rsidRDefault="00581921" w:rsidP="00C16ABF">
      <w:pPr>
        <w:spacing w:after="0" w:line="240" w:lineRule="auto"/>
      </w:pPr>
      <w:r>
        <w:separator/>
      </w:r>
    </w:p>
  </w:endnote>
  <w:endnote w:type="continuationSeparator" w:id="0">
    <w:p w:rsidR="00581921" w:rsidRDefault="005819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921" w:rsidRDefault="00581921" w:rsidP="00C16ABF">
      <w:pPr>
        <w:spacing w:after="0" w:line="240" w:lineRule="auto"/>
      </w:pPr>
      <w:r>
        <w:separator/>
      </w:r>
    </w:p>
  </w:footnote>
  <w:footnote w:type="continuationSeparator" w:id="0">
    <w:p w:rsidR="00581921" w:rsidRDefault="00581921" w:rsidP="00C16ABF">
      <w:pPr>
        <w:spacing w:after="0" w:line="240" w:lineRule="auto"/>
      </w:pPr>
      <w:r>
        <w:continuationSeparator/>
      </w:r>
    </w:p>
  </w:footnote>
  <w:footnote w:id="1">
    <w:p w:rsidR="00196C8C" w:rsidRDefault="00196C8C" w:rsidP="00196C8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8E7181"/>
    <w:multiLevelType w:val="hybridMultilevel"/>
    <w:tmpl w:val="85407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E5"/>
    <w:rsid w:val="00022ECE"/>
    <w:rsid w:val="00024754"/>
    <w:rsid w:val="00042A51"/>
    <w:rsid w:val="00042D2E"/>
    <w:rsid w:val="00044C82"/>
    <w:rsid w:val="00055040"/>
    <w:rsid w:val="00065563"/>
    <w:rsid w:val="00070ED6"/>
    <w:rsid w:val="000742DC"/>
    <w:rsid w:val="000746B2"/>
    <w:rsid w:val="00084C12"/>
    <w:rsid w:val="0009462C"/>
    <w:rsid w:val="00094B12"/>
    <w:rsid w:val="00096C46"/>
    <w:rsid w:val="000A296F"/>
    <w:rsid w:val="000A2A28"/>
    <w:rsid w:val="000A75FD"/>
    <w:rsid w:val="000B192D"/>
    <w:rsid w:val="000B28EE"/>
    <w:rsid w:val="000B3E37"/>
    <w:rsid w:val="000D04B0"/>
    <w:rsid w:val="000E096A"/>
    <w:rsid w:val="000F1C57"/>
    <w:rsid w:val="000F5615"/>
    <w:rsid w:val="001150BB"/>
    <w:rsid w:val="00124BFF"/>
    <w:rsid w:val="0012560E"/>
    <w:rsid w:val="00127108"/>
    <w:rsid w:val="00134B13"/>
    <w:rsid w:val="00135CC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8C"/>
    <w:rsid w:val="001A66F5"/>
    <w:rsid w:val="001A70D2"/>
    <w:rsid w:val="001B06BB"/>
    <w:rsid w:val="001D657B"/>
    <w:rsid w:val="001D7B54"/>
    <w:rsid w:val="001E0209"/>
    <w:rsid w:val="001F2CA2"/>
    <w:rsid w:val="0021351C"/>
    <w:rsid w:val="002144C0"/>
    <w:rsid w:val="00214D9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A2A"/>
    <w:rsid w:val="00393B50"/>
    <w:rsid w:val="003A0A5B"/>
    <w:rsid w:val="003A1176"/>
    <w:rsid w:val="003B133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CB9"/>
    <w:rsid w:val="004A3EEA"/>
    <w:rsid w:val="004A4D1F"/>
    <w:rsid w:val="004C521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921"/>
    <w:rsid w:val="0059484D"/>
    <w:rsid w:val="005A0855"/>
    <w:rsid w:val="005A3196"/>
    <w:rsid w:val="005B4AFF"/>
    <w:rsid w:val="005C080F"/>
    <w:rsid w:val="005C55E5"/>
    <w:rsid w:val="005C696A"/>
    <w:rsid w:val="005D31F7"/>
    <w:rsid w:val="005E498B"/>
    <w:rsid w:val="005E6E85"/>
    <w:rsid w:val="005F31D2"/>
    <w:rsid w:val="00601E15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F3B"/>
    <w:rsid w:val="006D6139"/>
    <w:rsid w:val="006E223D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5E"/>
    <w:rsid w:val="00760623"/>
    <w:rsid w:val="00763BF1"/>
    <w:rsid w:val="00766FD4"/>
    <w:rsid w:val="0078168C"/>
    <w:rsid w:val="00787C2A"/>
    <w:rsid w:val="00790E27"/>
    <w:rsid w:val="007A002A"/>
    <w:rsid w:val="007A4022"/>
    <w:rsid w:val="007A6E6E"/>
    <w:rsid w:val="007B3D13"/>
    <w:rsid w:val="007C06EC"/>
    <w:rsid w:val="007C3299"/>
    <w:rsid w:val="007C3BCC"/>
    <w:rsid w:val="007C43C4"/>
    <w:rsid w:val="007C4546"/>
    <w:rsid w:val="007D6E56"/>
    <w:rsid w:val="007F1652"/>
    <w:rsid w:val="007F4155"/>
    <w:rsid w:val="0081554D"/>
    <w:rsid w:val="0081707E"/>
    <w:rsid w:val="00826CF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F75"/>
    <w:rsid w:val="00916188"/>
    <w:rsid w:val="00923D7D"/>
    <w:rsid w:val="00936A75"/>
    <w:rsid w:val="009372E8"/>
    <w:rsid w:val="009508DF"/>
    <w:rsid w:val="00950DAC"/>
    <w:rsid w:val="00954A07"/>
    <w:rsid w:val="00962450"/>
    <w:rsid w:val="00971C3F"/>
    <w:rsid w:val="00997F14"/>
    <w:rsid w:val="009A78D9"/>
    <w:rsid w:val="009C1331"/>
    <w:rsid w:val="009C3E31"/>
    <w:rsid w:val="009C44DC"/>
    <w:rsid w:val="009C54AE"/>
    <w:rsid w:val="009C788E"/>
    <w:rsid w:val="009D079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681"/>
    <w:rsid w:val="00A659A4"/>
    <w:rsid w:val="00A848FB"/>
    <w:rsid w:val="00A84C85"/>
    <w:rsid w:val="00A90D33"/>
    <w:rsid w:val="00A97DE1"/>
    <w:rsid w:val="00AA4A8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21"/>
    <w:rsid w:val="00B06142"/>
    <w:rsid w:val="00B0665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7F1"/>
    <w:rsid w:val="00B90885"/>
    <w:rsid w:val="00BB520A"/>
    <w:rsid w:val="00BC199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8391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BA0"/>
    <w:rsid w:val="00D17C3C"/>
    <w:rsid w:val="00D265AB"/>
    <w:rsid w:val="00D26B2C"/>
    <w:rsid w:val="00D352C9"/>
    <w:rsid w:val="00D425B2"/>
    <w:rsid w:val="00D428D6"/>
    <w:rsid w:val="00D52B62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5D6"/>
    <w:rsid w:val="00E960BB"/>
    <w:rsid w:val="00EA2074"/>
    <w:rsid w:val="00EA4832"/>
    <w:rsid w:val="00EA4E9D"/>
    <w:rsid w:val="00EC4899"/>
    <w:rsid w:val="00EC5F45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1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BD8D"/>
  <w15:docId w15:val="{CBB98DC1-F238-448C-8CE6-1A176599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A8E-FCFA-4651-8E27-59732D41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4</Pages>
  <Words>968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2021-09-21T06:55:00Z</dcterms:created>
  <dcterms:modified xsi:type="dcterms:W3CDTF">2022-11-29T13:57:00Z</dcterms:modified>
</cp:coreProperties>
</file>